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BE6" w14:textId="3DE7ACAB" w:rsidR="003C42EF" w:rsidRPr="003C42EF" w:rsidRDefault="00C8476D" w:rsidP="00A17DD2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6C60E7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1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6C60E7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ku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9746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a 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předsednictva Grantové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13299052" w:rsidR="00CF0156" w:rsidRDefault="00994368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Rada pro výzkum, vývoj</w:t>
      </w:r>
      <w:r w:rsidR="005E7E8B">
        <w:rPr>
          <w:rFonts w:ascii="Arial" w:eastAsia="Times New Roman" w:hAnsi="Arial" w:cs="Arial"/>
          <w:color w:val="000000"/>
          <w:lang w:eastAsia="cs-CZ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cs-CZ"/>
        </w:rPr>
        <w:t>a inovace</w:t>
      </w:r>
      <w:r w:rsidR="00090F6D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E26AEA">
        <w:rPr>
          <w:rFonts w:ascii="Arial" w:eastAsia="Times New Roman" w:hAnsi="Arial" w:cs="Arial"/>
          <w:color w:val="000000"/>
          <w:lang w:eastAsia="cs-CZ"/>
        </w:rPr>
        <w:t>vyhlašuje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6C60E7">
        <w:rPr>
          <w:rFonts w:ascii="Arial" w:eastAsia="Times New Roman" w:hAnsi="Arial" w:cs="Arial"/>
          <w:color w:val="000000"/>
          <w:lang w:eastAsia="cs-CZ"/>
        </w:rPr>
        <w:t>1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6C60E7">
        <w:rPr>
          <w:rFonts w:ascii="Arial" w:eastAsia="Times New Roman" w:hAnsi="Arial" w:cs="Arial"/>
          <w:color w:val="000000"/>
          <w:lang w:eastAsia="cs-CZ"/>
        </w:rPr>
        <w:t>členku/člena</w:t>
      </w:r>
      <w:r w:rsidR="00FF26B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předsednictva </w:t>
      </w:r>
      <w:r w:rsidR="00E26AEA">
        <w:rPr>
          <w:rFonts w:ascii="Arial" w:eastAsia="Times New Roman" w:hAnsi="Arial" w:cs="Arial"/>
          <w:color w:val="000000"/>
          <w:lang w:eastAsia="cs-CZ"/>
        </w:rPr>
        <w:t>Grantové</w:t>
      </w:r>
      <w:r w:rsidR="00E26AEA"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E26AEA">
        <w:rPr>
          <w:rFonts w:ascii="Arial" w:eastAsia="Times New Roman" w:hAnsi="Arial" w:cs="Arial"/>
          <w:color w:val="000000"/>
          <w:lang w:eastAsia="cs-CZ"/>
        </w:rPr>
        <w:t>GA</w:t>
      </w:r>
      <w:r w:rsidR="00E26AEA"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928C326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24AA7E14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520355DE" w14:textId="44016267" w:rsidR="00974696" w:rsidRDefault="00974696" w:rsidP="0097469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doc. RNDr. Petr Baldrian, Ph.D.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Pr="00974696">
        <w:rPr>
          <w:rFonts w:ascii="Arial" w:eastAsia="Times New Roman" w:hAnsi="Arial" w:cs="Arial"/>
          <w:color w:val="000000"/>
          <w:lang w:eastAsia="cs-CZ"/>
        </w:rPr>
        <w:t>(předseda)</w:t>
      </w:r>
      <w:r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77DFE6DD" w14:textId="0F4A07FC" w:rsidR="00B56E85" w:rsidRDefault="00B56E85" w:rsidP="00B56E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prof. Ing</w:t>
      </w:r>
      <w:r w:rsidR="00D74482" w:rsidRPr="00EE1D57">
        <w:rPr>
          <w:rFonts w:ascii="Arial" w:eastAsia="Times New Roman" w:hAnsi="Arial" w:cs="Arial"/>
          <w:b/>
          <w:color w:val="000000"/>
          <w:lang w:eastAsia="cs-CZ"/>
        </w:rPr>
        <w:t>. Stanislava Hronová, CSc., dr.h.</w:t>
      </w:r>
      <w:r w:rsidRPr="00EE1D57">
        <w:rPr>
          <w:rFonts w:ascii="Arial" w:eastAsia="Times New Roman" w:hAnsi="Arial" w:cs="Arial"/>
          <w:b/>
          <w:color w:val="000000"/>
          <w:lang w:eastAsia="cs-CZ"/>
        </w:rPr>
        <w:t>c.</w:t>
      </w:r>
      <w:r>
        <w:rPr>
          <w:rFonts w:ascii="Arial" w:eastAsia="Times New Roman" w:hAnsi="Arial" w:cs="Arial"/>
          <w:color w:val="000000"/>
          <w:lang w:eastAsia="cs-CZ"/>
        </w:rPr>
        <w:t xml:space="preserve"> (místopředsedkyně)</w:t>
      </w:r>
      <w:r w:rsidR="00EE1D57">
        <w:rPr>
          <w:rFonts w:ascii="Arial" w:eastAsia="Times New Roman" w:hAnsi="Arial" w:cs="Arial"/>
          <w:color w:val="000000"/>
          <w:lang w:eastAsia="cs-CZ"/>
        </w:rPr>
        <w:t xml:space="preserve"> – společenské a </w:t>
      </w:r>
      <w:r w:rsidR="007C59D5">
        <w:rPr>
          <w:rFonts w:ascii="Arial" w:eastAsia="Times New Roman" w:hAnsi="Arial" w:cs="Arial"/>
          <w:color w:val="000000"/>
          <w:lang w:eastAsia="cs-CZ"/>
        </w:rPr>
        <w:t>humanitní vědy</w:t>
      </w:r>
    </w:p>
    <w:p w14:paraId="27DC0376" w14:textId="0428DE64" w:rsidR="00742DDE" w:rsidRDefault="00742DDE" w:rsidP="00742DD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RNDr. Alice Valkárová, DrSc.</w:t>
      </w:r>
      <w:r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2EE8550E" w14:textId="5DF0803E" w:rsidR="00974696" w:rsidRDefault="00974696" w:rsidP="00974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74696">
        <w:rPr>
          <w:rFonts w:ascii="Arial" w:eastAsia="Times New Roman" w:hAnsi="Arial" w:cs="Arial"/>
          <w:b/>
          <w:color w:val="000000"/>
          <w:lang w:eastAsia="cs-CZ"/>
        </w:rPr>
        <w:t>prof. MUDr. Mgr. Milan Jirsa, CSc</w:t>
      </w:r>
      <w:r>
        <w:rPr>
          <w:rFonts w:ascii="Arial" w:eastAsia="Times New Roman" w:hAnsi="Arial" w:cs="Arial"/>
          <w:color w:val="000000"/>
          <w:lang w:eastAsia="cs-CZ"/>
        </w:rPr>
        <w:t>. - lékařské a biologické vědy</w:t>
      </w:r>
    </w:p>
    <w:p w14:paraId="2EE88590" w14:textId="423D46C1" w:rsidR="00526D64" w:rsidRDefault="00526D64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prof. Ing. Rostislav Drochytka, CSc., MBA, dr. h. c.</w:t>
      </w:r>
      <w:r>
        <w:rPr>
          <w:rFonts w:ascii="Arial" w:eastAsia="Times New Roman" w:hAnsi="Arial" w:cs="Arial"/>
          <w:color w:val="000000"/>
          <w:lang w:eastAsia="cs-CZ"/>
        </w:rPr>
        <w:t xml:space="preserve"> – technické vědy</w:t>
      </w:r>
    </w:p>
    <w:p w14:paraId="0802E01E" w14:textId="424C7C70" w:rsidR="00EE1D57" w:rsidRPr="006C60E7" w:rsidRDefault="006C60E7" w:rsidP="006C60E7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Vzhledem k  ukončení členství </w:t>
      </w:r>
      <w:r w:rsidR="00974696" w:rsidRPr="00974696">
        <w:rPr>
          <w:rFonts w:ascii="Arial" w:eastAsia="Times New Roman" w:hAnsi="Arial" w:cs="Arial"/>
          <w:color w:val="000000"/>
          <w:lang w:eastAsia="cs-CZ"/>
        </w:rPr>
        <w:t>prof. Ing. Rostislav</w:t>
      </w:r>
      <w:r w:rsidR="002F2E11">
        <w:rPr>
          <w:rFonts w:ascii="Arial" w:eastAsia="Times New Roman" w:hAnsi="Arial" w:cs="Arial"/>
          <w:color w:val="000000"/>
          <w:lang w:eastAsia="cs-CZ"/>
        </w:rPr>
        <w:t>a Drochytky</w:t>
      </w:r>
      <w:r w:rsidR="00974696" w:rsidRPr="00974696">
        <w:rPr>
          <w:rFonts w:ascii="Arial" w:eastAsia="Times New Roman" w:hAnsi="Arial" w:cs="Arial"/>
          <w:color w:val="000000"/>
          <w:lang w:eastAsia="cs-CZ"/>
        </w:rPr>
        <w:t>, CSc., MBA, dr. h. c.</w:t>
      </w:r>
      <w:r w:rsidR="00974696">
        <w:rPr>
          <w:rFonts w:ascii="Arial" w:eastAsia="Times New Roman" w:hAnsi="Arial" w:cs="Arial"/>
          <w:color w:val="000000"/>
          <w:lang w:eastAsia="cs-CZ"/>
        </w:rPr>
        <w:t xml:space="preserve">, na základě vlastní žádosti, </w:t>
      </w:r>
      <w:r w:rsidR="00EE1D57" w:rsidRPr="00EE1D57">
        <w:rPr>
          <w:rFonts w:ascii="Arial" w:eastAsia="Calibri" w:hAnsi="Arial" w:cs="Arial"/>
          <w:bCs/>
        </w:rPr>
        <w:t>j</w:t>
      </w:r>
      <w:r w:rsidR="00EE1D57" w:rsidRPr="00EE1D57">
        <w:rPr>
          <w:rFonts w:ascii="Arial" w:eastAsia="Times New Roman" w:hAnsi="Arial" w:cs="Arial"/>
          <w:color w:val="000000"/>
          <w:lang w:eastAsia="cs-CZ"/>
        </w:rPr>
        <w:t xml:space="preserve">e zapotřebí </w:t>
      </w:r>
      <w:r w:rsidR="00EE1D57" w:rsidRPr="00592764">
        <w:rPr>
          <w:rFonts w:ascii="Arial" w:eastAsia="Times New Roman" w:hAnsi="Arial" w:cs="Arial"/>
          <w:b/>
          <w:color w:val="000000"/>
          <w:lang w:eastAsia="cs-CZ"/>
        </w:rPr>
        <w:t>doplnit</w:t>
      </w:r>
      <w:r w:rsidR="00EE1D57" w:rsidRPr="00EE1D57">
        <w:rPr>
          <w:rFonts w:ascii="Arial" w:eastAsia="Times New Roman" w:hAnsi="Arial" w:cs="Arial"/>
          <w:color w:val="000000"/>
          <w:lang w:eastAsia="cs-CZ"/>
        </w:rPr>
        <w:t xml:space="preserve"> předsednictvo GA ČR na </w:t>
      </w:r>
      <w:r w:rsidR="00EE1D57" w:rsidRPr="00592764">
        <w:rPr>
          <w:rFonts w:ascii="Arial" w:eastAsia="Times New Roman" w:hAnsi="Arial" w:cs="Arial"/>
          <w:b/>
          <w:color w:val="000000"/>
          <w:lang w:eastAsia="cs-CZ"/>
        </w:rPr>
        <w:t>zákonem stanovený počet</w:t>
      </w:r>
      <w:r w:rsidR="00EE1D57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cs-CZ"/>
        </w:rPr>
        <w:t>s přihlédnutím k oboru</w:t>
      </w:r>
      <w:r w:rsidR="00EE1D57" w:rsidRPr="00592764">
        <w:rPr>
          <w:rFonts w:ascii="Arial" w:eastAsia="Times New Roman" w:hAnsi="Arial" w:cs="Arial"/>
          <w:b/>
          <w:color w:val="000000"/>
          <w:lang w:eastAsia="cs-CZ"/>
        </w:rPr>
        <w:t>,</w:t>
      </w:r>
      <w:r w:rsidR="0098173E">
        <w:rPr>
          <w:rFonts w:ascii="Arial" w:eastAsia="Times New Roman" w:hAnsi="Arial" w:cs="Arial"/>
          <w:b/>
          <w:color w:val="000000"/>
          <w:lang w:eastAsia="cs-CZ"/>
        </w:rPr>
        <w:t xml:space="preserve"> který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v předsednictvu zastával</w:t>
      </w:r>
      <w:r w:rsidR="00EE1D57" w:rsidRPr="00BD4D32">
        <w:rPr>
          <w:rFonts w:ascii="Arial" w:eastAsia="Times New Roman" w:hAnsi="Arial" w:cs="Arial"/>
          <w:b/>
          <w:color w:val="000000"/>
          <w:lang w:eastAsia="cs-CZ"/>
        </w:rPr>
        <w:t xml:space="preserve"> (</w:t>
      </w:r>
      <w:r w:rsidR="00974696" w:rsidRPr="00BD4D32">
        <w:rPr>
          <w:rFonts w:ascii="Arial" w:eastAsia="Times New Roman" w:hAnsi="Arial" w:cs="Arial"/>
          <w:b/>
          <w:i/>
          <w:color w:val="000000"/>
          <w:lang w:eastAsia="cs-CZ"/>
        </w:rPr>
        <w:t>technické vědy).</w:t>
      </w:r>
    </w:p>
    <w:p w14:paraId="21062ABD" w14:textId="5A14E7FB" w:rsidR="00B72EB7" w:rsidRPr="00D65385" w:rsidRDefault="00B72EB7" w:rsidP="00D65385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742DDE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Předpokládané zahájení výkonu funkce </w:t>
      </w:r>
      <w:r w:rsidR="00974696">
        <w:rPr>
          <w:rFonts w:ascii="Arial" w:eastAsia="Times New Roman" w:hAnsi="Arial" w:cs="Arial"/>
          <w:color w:val="000000"/>
          <w:highlight w:val="yellow"/>
          <w:lang w:eastAsia="cs-CZ"/>
        </w:rPr>
        <w:t>březen</w:t>
      </w:r>
      <w:r w:rsidR="006F4CFC">
        <w:rPr>
          <w:rFonts w:ascii="Arial" w:eastAsia="Times New Roman" w:hAnsi="Arial" w:cs="Arial"/>
          <w:color w:val="000000"/>
          <w:highlight w:val="yellow"/>
          <w:lang w:eastAsia="cs-CZ"/>
        </w:rPr>
        <w:t>/duben</w:t>
      </w:r>
      <w:r w:rsidR="00974696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2022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541D8BA" w:rsidR="00933B63" w:rsidRPr="00A846F6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2EE0BA53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a případnou kandidaturu na pozici předsedy</w:t>
      </w:r>
      <w:r w:rsidR="001E5491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391801B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5310B0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22CA7405" w:rsidR="00933B63" w:rsidRPr="00A846F6" w:rsidRDefault="00C8476D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266887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17A79CFC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A17DD2">
        <w:rPr>
          <w:rFonts w:ascii="Arial" w:eastAsia="Times New Roman" w:hAnsi="Arial" w:cs="Arial"/>
          <w:lang w:eastAsia="cs-CZ"/>
        </w:rPr>
        <w:t xml:space="preserve"> (cca</w:t>
      </w:r>
      <w:r w:rsidR="00FB700B">
        <w:rPr>
          <w:rFonts w:ascii="Arial" w:eastAsia="Times New Roman" w:hAnsi="Arial" w:cs="Arial"/>
          <w:lang w:eastAsia="cs-CZ"/>
        </w:rPr>
        <w:t> </w:t>
      </w:r>
      <w:r w:rsidR="00A17DD2">
        <w:rPr>
          <w:rFonts w:ascii="Arial" w:eastAsia="Times New Roman" w:hAnsi="Arial" w:cs="Arial"/>
          <w:lang w:eastAsia="cs-CZ"/>
        </w:rPr>
        <w:t>na 1 </w:t>
      </w:r>
      <w:r w:rsidR="00933B63" w:rsidRPr="008E339B">
        <w:rPr>
          <w:rFonts w:ascii="Arial" w:eastAsia="Times New Roman" w:hAnsi="Arial" w:cs="Arial"/>
          <w:lang w:eastAsia="cs-CZ"/>
        </w:rPr>
        <w:t>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7E58C356" w:rsidR="00933B63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2E4ABB7F" w14:textId="357D1CA8" w:rsidR="006C60E7" w:rsidRPr="006C60E7" w:rsidRDefault="006C60E7" w:rsidP="006C60E7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souhlas/nesouhlas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kandidáta s jeho </w:t>
      </w:r>
      <w:r>
        <w:rPr>
          <w:rFonts w:ascii="Arial" w:eastAsia="Times New Roman" w:hAnsi="Arial" w:cs="Arial"/>
          <w:color w:val="000000"/>
          <w:lang w:eastAsia="cs-CZ"/>
        </w:rPr>
        <w:t>kandidaturou na pozici předsedkyně/předsedy předsednictva GA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3D180F38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3EA22E13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(s přihlédnutím k oboru viz výše)</w:t>
      </w:r>
      <w:r w:rsidRP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189F288B" w14:textId="23A42DC1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="002F28C6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A846F6">
        <w:rPr>
          <w:rFonts w:ascii="Arial" w:eastAsia="Times New Roman" w:hAnsi="Arial" w:cs="Arial"/>
          <w:color w:val="000000"/>
          <w:lang w:eastAsia="cs-CZ"/>
        </w:rPr>
        <w:t>zkušenosti s vedením týmů;</w:t>
      </w:r>
    </w:p>
    <w:p w14:paraId="1D7F75C7" w14:textId="7CEBDC1A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1A9F6D0B" w:rsidR="00933B63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</w:t>
      </w:r>
      <w:r w:rsidR="00092F5D">
        <w:rPr>
          <w:rFonts w:ascii="Arial" w:eastAsia="Times New Roman" w:hAnsi="Arial" w:cs="Arial"/>
          <w:color w:val="000000"/>
          <w:lang w:eastAsia="cs-CZ"/>
        </w:rPr>
        <w:t>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 w:rsidR="00092F5D"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092F5D"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19386530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0A789F">
        <w:rPr>
          <w:rFonts w:ascii="Arial" w:eastAsia="Times New Roman" w:hAnsi="Arial" w:cs="Arial"/>
          <w:b/>
          <w:bCs/>
          <w:i/>
          <w:color w:val="000000"/>
          <w:lang w:eastAsia="cs-CZ"/>
        </w:rPr>
        <w:t>46256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/20</w:t>
      </w:r>
      <w:r w:rsidR="006C60E7">
        <w:rPr>
          <w:rFonts w:ascii="Arial" w:eastAsia="Times New Roman" w:hAnsi="Arial" w:cs="Arial"/>
          <w:b/>
          <w:bCs/>
          <w:i/>
          <w:color w:val="000000"/>
          <w:lang w:eastAsia="cs-CZ"/>
        </w:rPr>
        <w:t>21</w:t>
      </w:r>
      <w:r w:rsidR="00447C05">
        <w:rPr>
          <w:rFonts w:ascii="Arial" w:eastAsia="Times New Roman" w:hAnsi="Arial" w:cs="Arial"/>
          <w:b/>
          <w:bCs/>
          <w:i/>
          <w:color w:val="000000"/>
          <w:lang w:eastAsia="cs-CZ"/>
        </w:rPr>
        <w:t>-UVCR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r w:rsidR="000A789F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31. ledna</w:t>
      </w:r>
      <w:r w:rsidR="004F6DA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 xml:space="preserve"> </w:t>
      </w:r>
      <w:r w:rsidR="000A789F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2022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4F6DA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(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</w:t>
      </w:r>
      <w:r w:rsidR="004F6DA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na email) nebo elektronicky na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14:paraId="34704DF1" w14:textId="77777777" w:rsidR="004F6DA6" w:rsidRDefault="00933B63" w:rsidP="004F6DA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679A202E" w14:textId="059807CF" w:rsidR="004F6DA6" w:rsidRPr="004F6DA6" w:rsidRDefault="004F6DA6" w:rsidP="004F6DA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 w:rsidRPr="004F6DA6">
        <w:rPr>
          <w:rFonts w:ascii="Arial" w:eastAsia="Times New Roman" w:hAnsi="Arial" w:cs="Arial"/>
          <w:b/>
          <w:bCs/>
          <w:i/>
          <w:color w:val="000000"/>
          <w:lang w:eastAsia="cs-CZ"/>
        </w:rPr>
        <w:t>ISDS (datová schránka): trfaa33.</w:t>
      </w:r>
    </w:p>
    <w:sectPr w:rsidR="004F6DA6" w:rsidRPr="004F6DA6" w:rsidSect="004F6DA6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54691" w14:textId="77777777" w:rsidR="006E78F1" w:rsidRDefault="006E78F1" w:rsidP="00923BCD">
      <w:pPr>
        <w:spacing w:after="0" w:line="240" w:lineRule="auto"/>
      </w:pPr>
      <w:r>
        <w:separator/>
      </w:r>
    </w:p>
  </w:endnote>
  <w:endnote w:type="continuationSeparator" w:id="0">
    <w:p w14:paraId="2281694C" w14:textId="77777777" w:rsidR="006E78F1" w:rsidRDefault="006E78F1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282C7" w14:textId="7A8F8E4A" w:rsidR="00994368" w:rsidRDefault="00994368">
    <w:pPr>
      <w:pStyle w:val="Zpat"/>
    </w:pPr>
    <w:r>
      <w:t>Zpracoval: Kapucián</w:t>
    </w:r>
    <w:r>
      <w:tab/>
    </w:r>
    <w:r>
      <w:tab/>
      <w:t>ver211210_02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4115" w14:textId="77777777" w:rsidR="006E78F1" w:rsidRDefault="006E78F1" w:rsidP="00923BCD">
      <w:pPr>
        <w:spacing w:after="0" w:line="240" w:lineRule="auto"/>
      </w:pPr>
      <w:r>
        <w:separator/>
      </w:r>
    </w:p>
  </w:footnote>
  <w:footnote w:type="continuationSeparator" w:id="0">
    <w:p w14:paraId="56C54493" w14:textId="77777777" w:rsidR="006E78F1" w:rsidRDefault="006E78F1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41EC2"/>
    <w:rsid w:val="00054EA3"/>
    <w:rsid w:val="00057516"/>
    <w:rsid w:val="00065D0C"/>
    <w:rsid w:val="00090F6D"/>
    <w:rsid w:val="00092F5D"/>
    <w:rsid w:val="00096FCB"/>
    <w:rsid w:val="000A4C00"/>
    <w:rsid w:val="000A789F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C030A"/>
    <w:rsid w:val="001D6A0D"/>
    <w:rsid w:val="001E5491"/>
    <w:rsid w:val="001F33A4"/>
    <w:rsid w:val="002273C5"/>
    <w:rsid w:val="00254078"/>
    <w:rsid w:val="00254AA6"/>
    <w:rsid w:val="00261764"/>
    <w:rsid w:val="00261ADB"/>
    <w:rsid w:val="00266887"/>
    <w:rsid w:val="00267D39"/>
    <w:rsid w:val="002701CA"/>
    <w:rsid w:val="00277C31"/>
    <w:rsid w:val="00283C25"/>
    <w:rsid w:val="0028553E"/>
    <w:rsid w:val="00292623"/>
    <w:rsid w:val="002A53CF"/>
    <w:rsid w:val="002E3C80"/>
    <w:rsid w:val="002E6B07"/>
    <w:rsid w:val="002F28C6"/>
    <w:rsid w:val="002F2E11"/>
    <w:rsid w:val="003221FC"/>
    <w:rsid w:val="0036425C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033DE"/>
    <w:rsid w:val="004117BC"/>
    <w:rsid w:val="004244ED"/>
    <w:rsid w:val="00437FB0"/>
    <w:rsid w:val="00447C05"/>
    <w:rsid w:val="00470819"/>
    <w:rsid w:val="00470ABD"/>
    <w:rsid w:val="004940E6"/>
    <w:rsid w:val="004A3CAE"/>
    <w:rsid w:val="004C19DE"/>
    <w:rsid w:val="004F3ADF"/>
    <w:rsid w:val="004F6DA6"/>
    <w:rsid w:val="00513ADF"/>
    <w:rsid w:val="00514540"/>
    <w:rsid w:val="00517751"/>
    <w:rsid w:val="00526D64"/>
    <w:rsid w:val="005310B0"/>
    <w:rsid w:val="005368E8"/>
    <w:rsid w:val="005550C9"/>
    <w:rsid w:val="00580B7A"/>
    <w:rsid w:val="00592764"/>
    <w:rsid w:val="005A3477"/>
    <w:rsid w:val="005A6272"/>
    <w:rsid w:val="005B7C01"/>
    <w:rsid w:val="005D2097"/>
    <w:rsid w:val="005E6A1E"/>
    <w:rsid w:val="005E7E8B"/>
    <w:rsid w:val="005F6F9E"/>
    <w:rsid w:val="0061087A"/>
    <w:rsid w:val="0062572A"/>
    <w:rsid w:val="00635939"/>
    <w:rsid w:val="00636B9D"/>
    <w:rsid w:val="0065548A"/>
    <w:rsid w:val="00656254"/>
    <w:rsid w:val="00657031"/>
    <w:rsid w:val="006907CA"/>
    <w:rsid w:val="00691A06"/>
    <w:rsid w:val="0069269D"/>
    <w:rsid w:val="006B265A"/>
    <w:rsid w:val="006C0A3A"/>
    <w:rsid w:val="006C1804"/>
    <w:rsid w:val="006C60E7"/>
    <w:rsid w:val="006E20D3"/>
    <w:rsid w:val="006E78F1"/>
    <w:rsid w:val="006F2E44"/>
    <w:rsid w:val="006F4CFC"/>
    <w:rsid w:val="006F50BC"/>
    <w:rsid w:val="00710238"/>
    <w:rsid w:val="007323EC"/>
    <w:rsid w:val="00742DDE"/>
    <w:rsid w:val="00743234"/>
    <w:rsid w:val="00762B96"/>
    <w:rsid w:val="00786444"/>
    <w:rsid w:val="007B62E3"/>
    <w:rsid w:val="007C59D5"/>
    <w:rsid w:val="00804679"/>
    <w:rsid w:val="0083616E"/>
    <w:rsid w:val="0084471C"/>
    <w:rsid w:val="0087337D"/>
    <w:rsid w:val="00874E13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74696"/>
    <w:rsid w:val="0098173E"/>
    <w:rsid w:val="00991C6F"/>
    <w:rsid w:val="00991D67"/>
    <w:rsid w:val="0099435C"/>
    <w:rsid w:val="00994368"/>
    <w:rsid w:val="009A50CB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049F7"/>
    <w:rsid w:val="00B32458"/>
    <w:rsid w:val="00B46E50"/>
    <w:rsid w:val="00B56E85"/>
    <w:rsid w:val="00B610BC"/>
    <w:rsid w:val="00B72EB7"/>
    <w:rsid w:val="00B81B98"/>
    <w:rsid w:val="00BC09B4"/>
    <w:rsid w:val="00BC0BC1"/>
    <w:rsid w:val="00BC129A"/>
    <w:rsid w:val="00BD4D32"/>
    <w:rsid w:val="00C370AD"/>
    <w:rsid w:val="00C41E09"/>
    <w:rsid w:val="00C631FA"/>
    <w:rsid w:val="00C8476D"/>
    <w:rsid w:val="00CA2594"/>
    <w:rsid w:val="00CC4DD7"/>
    <w:rsid w:val="00CF0156"/>
    <w:rsid w:val="00D07C18"/>
    <w:rsid w:val="00D36BC0"/>
    <w:rsid w:val="00D4509E"/>
    <w:rsid w:val="00D56FD3"/>
    <w:rsid w:val="00D65385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6AEA"/>
    <w:rsid w:val="00E365F2"/>
    <w:rsid w:val="00E4395B"/>
    <w:rsid w:val="00E54430"/>
    <w:rsid w:val="00E606D6"/>
    <w:rsid w:val="00EB56C7"/>
    <w:rsid w:val="00EB738E"/>
    <w:rsid w:val="00EE1D57"/>
    <w:rsid w:val="00EE4341"/>
    <w:rsid w:val="00EF209D"/>
    <w:rsid w:val="00EF5C6D"/>
    <w:rsid w:val="00F05092"/>
    <w:rsid w:val="00F4701A"/>
    <w:rsid w:val="00F57659"/>
    <w:rsid w:val="00F725EE"/>
    <w:rsid w:val="00F764E3"/>
    <w:rsid w:val="00F81045"/>
    <w:rsid w:val="00FB700B"/>
    <w:rsid w:val="00FC153D"/>
    <w:rsid w:val="00FC36FB"/>
    <w:rsid w:val="00FC5251"/>
    <w:rsid w:val="00FE20D5"/>
    <w:rsid w:val="00FF1603"/>
    <w:rsid w:val="00FF26B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4B3DDB1-F46B-4207-8100-8A5CD7E0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368"/>
  </w:style>
  <w:style w:type="paragraph" w:styleId="Zpat">
    <w:name w:val="footer"/>
    <w:basedOn w:val="Normln"/>
    <w:link w:val="Zpat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36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2973-E795-4807-8E5C-B96FC258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889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35</cp:revision>
  <cp:lastPrinted>2018-02-13T11:43:00Z</cp:lastPrinted>
  <dcterms:created xsi:type="dcterms:W3CDTF">2018-01-11T08:00:00Z</dcterms:created>
  <dcterms:modified xsi:type="dcterms:W3CDTF">2021-12-10T09:42:00Z</dcterms:modified>
</cp:coreProperties>
</file>